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0C" w:rsidRPr="00793695" w:rsidRDefault="00FE7B0C" w:rsidP="00FE7B0C">
      <w:pPr>
        <w:spacing w:after="0" w:line="240" w:lineRule="auto"/>
        <w:ind w:right="17"/>
        <w:jc w:val="both"/>
        <w:rPr>
          <w:rFonts w:ascii="Times New Roman" w:hAnsi="Times New Roman" w:cs="Times New Roman"/>
          <w:sz w:val="24"/>
          <w:szCs w:val="24"/>
        </w:rPr>
      </w:pPr>
    </w:p>
    <w:p w:rsidR="00FE7B0C" w:rsidRPr="00FE7B0C" w:rsidRDefault="00FE7B0C" w:rsidP="00FE7B0C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B0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E7B0C" w:rsidRPr="00FE7B0C" w:rsidRDefault="00FE7B0C" w:rsidP="00FE7B0C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B0C">
        <w:rPr>
          <w:rFonts w:ascii="Times New Roman" w:hAnsi="Times New Roman" w:cs="Times New Roman"/>
          <w:sz w:val="28"/>
          <w:szCs w:val="28"/>
        </w:rPr>
        <w:t>«Средняя общеобразовательная школа №5»муниципального образования</w:t>
      </w:r>
    </w:p>
    <w:p w:rsidR="00FE7B0C" w:rsidRPr="00FE7B0C" w:rsidRDefault="00FE7B0C" w:rsidP="00FE7B0C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E7B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E7B0C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FE7B0C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FE7B0C" w:rsidRDefault="00FE7B0C" w:rsidP="00FE7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="-601" w:tblpY="2566"/>
        <w:tblW w:w="10564" w:type="dxa"/>
        <w:tblLook w:val="01E0"/>
      </w:tblPr>
      <w:tblGrid>
        <w:gridCol w:w="5778"/>
        <w:gridCol w:w="4786"/>
      </w:tblGrid>
      <w:tr w:rsidR="00FE7B0C" w:rsidRPr="00E72259" w:rsidTr="00EB7DBC">
        <w:tc>
          <w:tcPr>
            <w:tcW w:w="5778" w:type="dxa"/>
          </w:tcPr>
          <w:p w:rsidR="00FE7B0C" w:rsidRPr="00FE7B0C" w:rsidRDefault="00FE7B0C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0C" w:rsidRPr="00FE7B0C" w:rsidRDefault="00FE7B0C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0C" w:rsidRPr="00FE7B0C" w:rsidRDefault="00FE7B0C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Рассмотрено и принято на педсовете</w:t>
            </w:r>
          </w:p>
          <w:p w:rsidR="00FE7B0C" w:rsidRPr="00FE7B0C" w:rsidRDefault="00E559E0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3 от 14</w:t>
            </w:r>
            <w:r w:rsidR="00FE7B0C" w:rsidRPr="00FE7B0C">
              <w:rPr>
                <w:rFonts w:ascii="Times New Roman" w:hAnsi="Times New Roman" w:cs="Times New Roman"/>
                <w:sz w:val="28"/>
                <w:szCs w:val="28"/>
              </w:rPr>
              <w:t>.09.2017 года</w:t>
            </w:r>
          </w:p>
          <w:p w:rsidR="00FE7B0C" w:rsidRPr="00FE7B0C" w:rsidRDefault="00FE7B0C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0C" w:rsidRPr="00FE7B0C" w:rsidRDefault="00FE7B0C" w:rsidP="00FE7B0C">
            <w:pPr>
              <w:spacing w:after="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Утверждено и введено в действие</w:t>
            </w: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№ 251 ОД </w:t>
            </w: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от  27.09.2017г.</w:t>
            </w: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Директор МБОУ «СОШ №5»МО     «ЛМР»</w:t>
            </w:r>
            <w:r w:rsidR="00E32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E7B0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 </w:t>
            </w:r>
          </w:p>
          <w:p w:rsidR="00FE7B0C" w:rsidRPr="00FE7B0C" w:rsidRDefault="00FE7B0C" w:rsidP="00FE7B0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B0C">
              <w:rPr>
                <w:rFonts w:ascii="Times New Roman" w:hAnsi="Times New Roman" w:cs="Times New Roman"/>
                <w:sz w:val="28"/>
                <w:szCs w:val="28"/>
              </w:rPr>
              <w:t>Г.А.Новичкова</w:t>
            </w:r>
            <w:proofErr w:type="spellEnd"/>
            <w:r w:rsidRPr="00FE7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E7B0C" w:rsidRDefault="00FE7B0C" w:rsidP="00FE7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0C" w:rsidRPr="00FE7B0C" w:rsidRDefault="00FE7B0C" w:rsidP="00FE7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B0C">
        <w:rPr>
          <w:rFonts w:ascii="Times New Roman" w:hAnsi="Times New Roman" w:cs="Times New Roman"/>
          <w:sz w:val="28"/>
          <w:szCs w:val="28"/>
        </w:rPr>
        <w:t>ПОЛОЖЕНИЕ</w:t>
      </w:r>
    </w:p>
    <w:p w:rsidR="00FE7B0C" w:rsidRPr="00FE7B0C" w:rsidRDefault="00FE7B0C" w:rsidP="00FE7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B0C">
        <w:rPr>
          <w:rFonts w:ascii="Times New Roman" w:hAnsi="Times New Roman" w:cs="Times New Roman"/>
          <w:sz w:val="28"/>
          <w:szCs w:val="28"/>
        </w:rPr>
        <w:t>о школьном музее</w:t>
      </w:r>
    </w:p>
    <w:p w:rsidR="00FE7B0C" w:rsidRDefault="00FE7B0C" w:rsidP="00FE7B0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E7B0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42305">
        <w:rPr>
          <w:rFonts w:ascii="Times New Roman" w:eastAsia="Times New Roman" w:hAnsi="Times New Roman" w:cs="Times New Roman"/>
          <w:sz w:val="28"/>
          <w:szCs w:val="28"/>
        </w:rPr>
        <w:t xml:space="preserve"> Школьный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 музей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ОУ «СОШ №5» МО «ЛМР» РТ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Учреждение) представляет собой тематическое систематизированное собрание подлинных памятников истории, культуры и природы, комплектуемое, сохраняемое и экспонируемое в соответствии с действующими правилами. </w:t>
      </w:r>
    </w:p>
    <w:p w:rsidR="00FE7B0C" w:rsidRPr="00FE7B0C" w:rsidRDefault="00142305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 Школьный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 xml:space="preserve"> музей является одной из форм дополнительного образован</w:t>
      </w:r>
      <w:r>
        <w:rPr>
          <w:rFonts w:ascii="Times New Roman" w:eastAsia="Times New Roman" w:hAnsi="Times New Roman" w:cs="Times New Roman"/>
          <w:sz w:val="28"/>
          <w:szCs w:val="28"/>
        </w:rPr>
        <w:t>ия в условиях У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>чреждения, развиваю</w:t>
      </w:r>
      <w:r>
        <w:rPr>
          <w:rFonts w:ascii="Times New Roman" w:eastAsia="Times New Roman" w:hAnsi="Times New Roman" w:cs="Times New Roman"/>
          <w:sz w:val="28"/>
          <w:szCs w:val="28"/>
        </w:rPr>
        <w:t>щей активность, самостоятельность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 xml:space="preserve"> учащихся в процессе сбора, исследования, обработки, оформления и пропаганды материалов-источников по истории природы и общества, имеющих воспитательную и научно-познавательную ценность. Работа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школьного 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>музея тесно связана с уроками и другими формами учебн</w:t>
      </w:r>
      <w:r w:rsidR="00FE7B0C">
        <w:rPr>
          <w:rFonts w:ascii="Times New Roman" w:eastAsia="Times New Roman" w:hAnsi="Times New Roman" w:cs="Times New Roman"/>
          <w:sz w:val="28"/>
          <w:szCs w:val="28"/>
        </w:rPr>
        <w:t>о-воспитательного процесса Учреждения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>Цели и задачи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2.1 Школьный музей способствует осуществлению комплексного подхода к </w:t>
      </w:r>
      <w:r w:rsidR="00142305">
        <w:rPr>
          <w:rFonts w:ascii="Times New Roman" w:eastAsia="Times New Roman" w:hAnsi="Times New Roman" w:cs="Times New Roman"/>
          <w:sz w:val="28"/>
          <w:szCs w:val="28"/>
        </w:rPr>
        <w:t>воспитанию у учащихся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 патриотизма, интернационализма, бережного отношения к памятникам истории и культуры, к природе. 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Задачами школьного музея являются: </w:t>
      </w:r>
    </w:p>
    <w:p w:rsidR="00FE7B0C" w:rsidRPr="00FE7B0C" w:rsidRDefault="00FE7B0C" w:rsidP="00FE7B0C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участие в совершенствовании учебно-воспитательной работы  Учреждения; </w:t>
      </w:r>
    </w:p>
    <w:p w:rsidR="00FE7B0C" w:rsidRPr="00FE7B0C" w:rsidRDefault="00FE7B0C" w:rsidP="00FE7B0C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участие в формировании, обеспечении сохранности и рациональном использовании музейного архивного фонда; </w:t>
      </w:r>
    </w:p>
    <w:p w:rsidR="00FE7B0C" w:rsidRPr="00FE7B0C" w:rsidRDefault="00FE7B0C" w:rsidP="00FE7B0C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охрана и пропаганда памятников истории, культуры и природы родного края; </w:t>
      </w:r>
    </w:p>
    <w:p w:rsidR="00FE7B0C" w:rsidRPr="00FE7B0C" w:rsidRDefault="00FE7B0C" w:rsidP="00FE7B0C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проведение культурно-просветительной работы среди учащихся и населения. 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3.1 Актив музея проводит следующую работу: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изучает литературно-исторические и другие источники соответствующей профилю музея тематике;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систематически пополняет фонды путем активного поиска в туристических походах, путешествиях, экспедициях, экскурсиях и использует другие формы работы;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сохранность музейных предметов, организует их учет в инвентарной книге музея;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создает и обновляет экспозиции, стационарные и передвижные выставки;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проводит экскурсионно-лекторскую работу для учащихся и населения; </w:t>
      </w:r>
    </w:p>
    <w:p w:rsidR="00FE7B0C" w:rsidRPr="00FE7B0C" w:rsidRDefault="00FE7B0C" w:rsidP="00FE7B0C">
      <w:pPr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оказывает содействие в использовании экспозиции и фондов музея в учебно-воспитательном процессе. 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Руководство работой </w:t>
      </w:r>
      <w:r w:rsidR="00142305">
        <w:rPr>
          <w:rFonts w:ascii="Times New Roman" w:eastAsia="Times New Roman" w:hAnsi="Times New Roman" w:cs="Times New Roman"/>
          <w:sz w:val="28"/>
          <w:szCs w:val="28"/>
        </w:rPr>
        <w:t xml:space="preserve">школьного 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>музея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4.1   Общее руководство деятельностью </w:t>
      </w:r>
      <w:r w:rsidR="00142305">
        <w:rPr>
          <w:rFonts w:ascii="Times New Roman" w:eastAsia="Times New Roman" w:hAnsi="Times New Roman" w:cs="Times New Roman"/>
          <w:sz w:val="28"/>
          <w:szCs w:val="28"/>
        </w:rPr>
        <w:t>школьного музея осуществляет руководитель музея, назначенный приказом директора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 Учреждения;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Руководитель музея: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осуществляет непосредственное руководство музейной деятельностью;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организует встречи и мероприятия;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создаёт условия для исследовательской поисковой деятельности учащихся;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ведёт учёт фондов в инвентарной книге;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организует работу музея в 3-х основных направлениях: поисковом, исследовательском, творческом;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br/>
        <w:t>  - обеспечивает педагогическую поддержку творческой деятельности учащихся. 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4.3 Музей организует  свою работу на основе самоуправления. Текущую работу</w:t>
      </w:r>
      <w:r w:rsidR="00875871">
        <w:rPr>
          <w:rFonts w:ascii="Times New Roman" w:eastAsia="Times New Roman" w:hAnsi="Times New Roman" w:cs="Times New Roman"/>
          <w:sz w:val="28"/>
          <w:szCs w:val="28"/>
        </w:rPr>
        <w:t xml:space="preserve"> музея осуществляет С</w:t>
      </w:r>
      <w:r w:rsidRPr="00FE7B0C">
        <w:rPr>
          <w:rFonts w:ascii="Times New Roman" w:eastAsia="Times New Roman" w:hAnsi="Times New Roman" w:cs="Times New Roman"/>
          <w:sz w:val="28"/>
          <w:szCs w:val="28"/>
        </w:rPr>
        <w:t>овет музея.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Совет музея:</w:t>
      </w:r>
    </w:p>
    <w:p w:rsidR="00FE7B0C" w:rsidRPr="00FE7B0C" w:rsidRDefault="00FE7B0C" w:rsidP="00FE7B0C">
      <w:pPr>
        <w:pStyle w:val="a4"/>
        <w:spacing w:line="240" w:lineRule="atLeast"/>
        <w:jc w:val="both"/>
        <w:rPr>
          <w:sz w:val="28"/>
          <w:szCs w:val="28"/>
        </w:rPr>
      </w:pPr>
      <w:r w:rsidRPr="00FE7B0C">
        <w:rPr>
          <w:sz w:val="28"/>
          <w:szCs w:val="28"/>
        </w:rPr>
        <w:t>- разрабатывает план работы музея, рассматривает и утверждает тематико-экспозиционные проекты;</w:t>
      </w:r>
    </w:p>
    <w:p w:rsidR="00FE7B0C" w:rsidRPr="00FE7B0C" w:rsidRDefault="00FE7B0C" w:rsidP="00FE7B0C">
      <w:pPr>
        <w:pStyle w:val="a4"/>
        <w:spacing w:line="240" w:lineRule="atLeast"/>
        <w:jc w:val="both"/>
        <w:rPr>
          <w:sz w:val="28"/>
          <w:szCs w:val="28"/>
        </w:rPr>
      </w:pPr>
      <w:r w:rsidRPr="00FE7B0C">
        <w:rPr>
          <w:sz w:val="28"/>
          <w:szCs w:val="28"/>
        </w:rPr>
        <w:t xml:space="preserve">- организует встречи учащихся с ветеранами войны и труда, деятелями культуры, </w:t>
      </w:r>
    </w:p>
    <w:p w:rsidR="00FE7B0C" w:rsidRPr="00FE7B0C" w:rsidRDefault="00FE7B0C" w:rsidP="00FE7B0C">
      <w:pPr>
        <w:pStyle w:val="a4"/>
        <w:spacing w:line="240" w:lineRule="atLeast"/>
        <w:jc w:val="both"/>
        <w:rPr>
          <w:sz w:val="28"/>
          <w:szCs w:val="28"/>
        </w:rPr>
      </w:pPr>
      <w:r w:rsidRPr="00FE7B0C">
        <w:rPr>
          <w:sz w:val="28"/>
          <w:szCs w:val="28"/>
        </w:rPr>
        <w:t xml:space="preserve"> - осуществляет подготовку экскурсоводов, лекторов и другую учебу актива.</w:t>
      </w:r>
    </w:p>
    <w:p w:rsidR="00FE7B0C" w:rsidRPr="00FE7B0C" w:rsidRDefault="00FE7B0C" w:rsidP="00FE7B0C">
      <w:pPr>
        <w:pStyle w:val="a4"/>
        <w:spacing w:line="240" w:lineRule="atLeast"/>
        <w:jc w:val="both"/>
        <w:rPr>
          <w:sz w:val="28"/>
          <w:szCs w:val="28"/>
        </w:rPr>
      </w:pPr>
      <w:r w:rsidRPr="00FE7B0C">
        <w:rPr>
          <w:sz w:val="28"/>
          <w:szCs w:val="28"/>
        </w:rPr>
        <w:t>- готовит выставки.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 - проводит сбор, изучение и систематизацию материалов;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- решает вопросы включения в фонды музея, поступившие в процессе комплектования памятники истории и культуры;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- принимает отчеты поисковых групп;</w:t>
      </w:r>
    </w:p>
    <w:p w:rsidR="00FE7B0C" w:rsidRPr="00FE7B0C" w:rsidRDefault="00FE7B0C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 xml:space="preserve"> - обсуждает основные вопросы развития музея;</w:t>
      </w:r>
    </w:p>
    <w:p w:rsidR="00FE7B0C" w:rsidRPr="00FE7B0C" w:rsidRDefault="00875871" w:rsidP="00FE7B0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- </w:t>
      </w:r>
      <w:r w:rsidR="00FE7B0C" w:rsidRPr="00FE7B0C">
        <w:rPr>
          <w:rFonts w:ascii="Times New Roman" w:eastAsia="Times New Roman" w:hAnsi="Times New Roman" w:cs="Times New Roman"/>
          <w:sz w:val="28"/>
          <w:szCs w:val="28"/>
        </w:rPr>
        <w:t>пропагандирует деятельность музея путем проведения экскурсий, выставок, встреч;</w:t>
      </w:r>
    </w:p>
    <w:p w:rsidR="00FE7B0C" w:rsidRPr="00E324CD" w:rsidRDefault="00FE7B0C" w:rsidP="00E324C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B0C">
        <w:rPr>
          <w:rFonts w:ascii="Times New Roman" w:eastAsia="Times New Roman" w:hAnsi="Times New Roman" w:cs="Times New Roman"/>
          <w:sz w:val="28"/>
          <w:szCs w:val="28"/>
        </w:rPr>
        <w:t>  - налаживает контакты с общественными организациями и гражданами.</w:t>
      </w:r>
    </w:p>
    <w:p w:rsidR="005445BD" w:rsidRPr="00FE7B0C" w:rsidRDefault="005445BD" w:rsidP="00FE7B0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5445BD" w:rsidRPr="00FE7B0C" w:rsidSect="00124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7C71"/>
    <w:multiLevelType w:val="multilevel"/>
    <w:tmpl w:val="12906FA4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9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9" w:hanging="1800"/>
      </w:pPr>
      <w:rPr>
        <w:rFonts w:hint="default"/>
      </w:rPr>
    </w:lvl>
  </w:abstractNum>
  <w:abstractNum w:abstractNumId="1">
    <w:nsid w:val="33004985"/>
    <w:multiLevelType w:val="multilevel"/>
    <w:tmpl w:val="682E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420C5"/>
    <w:multiLevelType w:val="multilevel"/>
    <w:tmpl w:val="CDCC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F97A42"/>
    <w:multiLevelType w:val="multilevel"/>
    <w:tmpl w:val="F0769D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7B0C"/>
    <w:rsid w:val="00142305"/>
    <w:rsid w:val="002A26DF"/>
    <w:rsid w:val="00420255"/>
    <w:rsid w:val="005445BD"/>
    <w:rsid w:val="00875871"/>
    <w:rsid w:val="00A81E87"/>
    <w:rsid w:val="00AE5282"/>
    <w:rsid w:val="00E324CD"/>
    <w:rsid w:val="00E559E0"/>
    <w:rsid w:val="00FE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0C"/>
    <w:pPr>
      <w:ind w:left="720"/>
      <w:contextualSpacing/>
    </w:pPr>
  </w:style>
  <w:style w:type="paragraph" w:styleId="a4">
    <w:name w:val="No Spacing"/>
    <w:uiPriority w:val="1"/>
    <w:qFormat/>
    <w:rsid w:val="00FE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2018-09-30T12:35:00Z</cp:lastPrinted>
  <dcterms:created xsi:type="dcterms:W3CDTF">2018-06-18T11:31:00Z</dcterms:created>
  <dcterms:modified xsi:type="dcterms:W3CDTF">2018-09-30T12:35:00Z</dcterms:modified>
</cp:coreProperties>
</file>